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DB" w:rsidRPr="00475328" w:rsidRDefault="00475328" w:rsidP="002B1A1C">
      <w:pPr>
        <w:jc w:val="right"/>
        <w:outlineLvl w:val="0"/>
        <w:rPr>
          <w:rFonts w:ascii="Times New Roman" w:hAnsi="Times New Roman" w:cs="Times New Roman"/>
          <w:i/>
          <w:sz w:val="28"/>
          <w:szCs w:val="28"/>
          <w:lang w:val="sah-RU"/>
        </w:rPr>
      </w:pPr>
      <w:r w:rsidRPr="00475328">
        <w:rPr>
          <w:rFonts w:ascii="Times New Roman" w:hAnsi="Times New Roman" w:cs="Times New Roman"/>
          <w:i/>
          <w:sz w:val="28"/>
          <w:szCs w:val="28"/>
          <w:lang w:val="sah-RU"/>
        </w:rPr>
        <w:t>Приложение 2</w:t>
      </w:r>
    </w:p>
    <w:p w:rsidR="00C46FF9" w:rsidRDefault="00C46FF9" w:rsidP="002B1A1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2"/>
          <w:lang w:val="sah-RU"/>
        </w:rPr>
      </w:pPr>
      <w:r>
        <w:rPr>
          <w:rFonts w:ascii="Times New Roman" w:hAnsi="Times New Roman" w:cs="Times New Roman"/>
          <w:b/>
          <w:sz w:val="22"/>
          <w:lang w:val="sah-RU"/>
        </w:rPr>
        <w:t xml:space="preserve">ДОРОГОСТОЯЩИЕ </w:t>
      </w:r>
      <w:r w:rsidR="00475328" w:rsidRPr="000404F6">
        <w:rPr>
          <w:rFonts w:ascii="Times New Roman" w:hAnsi="Times New Roman" w:cs="Times New Roman"/>
          <w:b/>
          <w:sz w:val="22"/>
        </w:rPr>
        <w:t xml:space="preserve">КСГ ЗАБОЛЕВАНИЙ </w:t>
      </w:r>
      <w:r>
        <w:rPr>
          <w:rFonts w:ascii="Times New Roman" w:hAnsi="Times New Roman" w:cs="Times New Roman"/>
          <w:b/>
          <w:sz w:val="22"/>
          <w:lang w:val="sah-RU"/>
        </w:rPr>
        <w:t xml:space="preserve"> </w:t>
      </w:r>
    </w:p>
    <w:p w:rsidR="00475328" w:rsidRPr="000404F6" w:rsidRDefault="00475328" w:rsidP="00C46FF9">
      <w:pPr>
        <w:pStyle w:val="ConsPlusNormal"/>
        <w:jc w:val="center"/>
        <w:rPr>
          <w:rFonts w:ascii="Times New Roman" w:hAnsi="Times New Roman" w:cs="Times New Roman"/>
          <w:b/>
          <w:sz w:val="22"/>
        </w:rPr>
      </w:pPr>
      <w:r w:rsidRPr="000404F6">
        <w:rPr>
          <w:rFonts w:ascii="Times New Roman" w:hAnsi="Times New Roman" w:cs="Times New Roman"/>
          <w:b/>
          <w:sz w:val="22"/>
        </w:rPr>
        <w:t xml:space="preserve"> </w:t>
      </w:r>
      <w:proofErr w:type="gramStart"/>
      <w:r w:rsidRPr="000404F6">
        <w:rPr>
          <w:rFonts w:ascii="Times New Roman" w:hAnsi="Times New Roman" w:cs="Times New Roman"/>
          <w:b/>
          <w:sz w:val="22"/>
        </w:rPr>
        <w:t xml:space="preserve">(МЕДИЦИНСКОЙ ПОМОЩИ, </w:t>
      </w:r>
      <w:r w:rsidR="00C46FF9">
        <w:rPr>
          <w:rFonts w:ascii="Times New Roman" w:hAnsi="Times New Roman" w:cs="Times New Roman"/>
          <w:b/>
          <w:sz w:val="22"/>
          <w:lang w:val="sah-RU"/>
        </w:rPr>
        <w:t>О</w:t>
      </w:r>
      <w:r w:rsidRPr="000404F6">
        <w:rPr>
          <w:rFonts w:ascii="Times New Roman" w:hAnsi="Times New Roman" w:cs="Times New Roman"/>
          <w:b/>
          <w:sz w:val="22"/>
        </w:rPr>
        <w:t>КАЗАННОЙ В УСЛОВИЯХ</w:t>
      </w:r>
      <w:proofErr w:type="gramEnd"/>
    </w:p>
    <w:p w:rsidR="00475328" w:rsidRPr="000404F6" w:rsidRDefault="00475328" w:rsidP="00C46FF9">
      <w:pPr>
        <w:pStyle w:val="ConsPlusNormal"/>
        <w:jc w:val="center"/>
        <w:rPr>
          <w:rFonts w:ascii="Times New Roman" w:hAnsi="Times New Roman" w:cs="Times New Roman"/>
          <w:b/>
          <w:sz w:val="22"/>
        </w:rPr>
      </w:pPr>
      <w:proofErr w:type="gramStart"/>
      <w:r w:rsidRPr="000404F6">
        <w:rPr>
          <w:rFonts w:ascii="Times New Roman" w:hAnsi="Times New Roman" w:cs="Times New Roman"/>
          <w:b/>
          <w:sz w:val="22"/>
        </w:rPr>
        <w:t>ДНЕВНОГО СТАЦИОНАРА)</w:t>
      </w:r>
      <w:proofErr w:type="gramEnd"/>
    </w:p>
    <w:tbl>
      <w:tblPr>
        <w:tblpPr w:leftFromText="180" w:rightFromText="180" w:vertAnchor="page" w:horzAnchor="margin" w:tblpY="3762"/>
        <w:tblW w:w="9507" w:type="dxa"/>
        <w:tblLook w:val="04A0"/>
      </w:tblPr>
      <w:tblGrid>
        <w:gridCol w:w="752"/>
        <w:gridCol w:w="8755"/>
      </w:tblGrid>
      <w:tr w:rsidR="00475328" w:rsidRPr="00475328" w:rsidTr="00475328">
        <w:trPr>
          <w:trHeight w:val="322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328" w:rsidRPr="00475328" w:rsidRDefault="00475328" w:rsidP="004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КСГ</w:t>
            </w:r>
          </w:p>
        </w:tc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328" w:rsidRPr="00475328" w:rsidRDefault="00475328" w:rsidP="00475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КСГ</w:t>
            </w:r>
          </w:p>
        </w:tc>
      </w:tr>
      <w:tr w:rsidR="00475328" w:rsidRPr="00475328" w:rsidTr="00475328">
        <w:trPr>
          <w:trHeight w:val="322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5328" w:rsidRPr="00475328" w:rsidTr="00475328">
        <w:trPr>
          <w:trHeight w:val="322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75328" w:rsidRPr="00475328" w:rsidTr="00475328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Экстракорпоральное оплодотворение</w:t>
            </w:r>
          </w:p>
        </w:tc>
      </w:tr>
      <w:tr w:rsidR="00475328" w:rsidRPr="00475328" w:rsidTr="00475328">
        <w:trPr>
          <w:trHeight w:val="417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Лекарственная терапия при остром лейкозе, дети</w:t>
            </w:r>
          </w:p>
        </w:tc>
      </w:tr>
      <w:tr w:rsidR="00475328" w:rsidRPr="00475328" w:rsidTr="00475328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</w:tr>
      <w:tr w:rsidR="00475328" w:rsidRPr="00475328" w:rsidTr="00475328">
        <w:trPr>
          <w:trHeight w:val="616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</w:tr>
      <w:tr w:rsidR="00475328" w:rsidRPr="00475328" w:rsidTr="00475328">
        <w:trPr>
          <w:trHeight w:val="66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Вирусный гепатит С хронический на стадии цирроза печени,, лекарственная терапия при инфицировании вирусом генотипа 2, 3</w:t>
            </w:r>
            <w:proofErr w:type="gramEnd"/>
          </w:p>
        </w:tc>
      </w:tr>
      <w:tr w:rsidR="00475328" w:rsidRPr="00475328" w:rsidTr="00475328">
        <w:trPr>
          <w:trHeight w:val="693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Вирусный гепатит</w:t>
            </w:r>
            <w:proofErr w:type="gramStart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proofErr w:type="gramEnd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хронический, лекарственная терапия при инфицировании вирусом генотипа 1, 4 (уровень 2)</w:t>
            </w:r>
          </w:p>
        </w:tc>
      </w:tr>
      <w:tr w:rsidR="00475328" w:rsidRPr="00475328" w:rsidTr="00475328">
        <w:trPr>
          <w:trHeight w:val="41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Лекарственная терапия при остром лейкозе, взрослые</w:t>
            </w:r>
          </w:p>
        </w:tc>
      </w:tr>
      <w:tr w:rsidR="00475328" w:rsidRPr="00475328" w:rsidTr="00475328">
        <w:trPr>
          <w:trHeight w:val="6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моноклональных</w:t>
            </w:r>
            <w:proofErr w:type="spellEnd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антител, ингибиторов </w:t>
            </w:r>
            <w:proofErr w:type="spellStart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протеинкиназы</w:t>
            </w:r>
            <w:proofErr w:type="spellEnd"/>
          </w:p>
        </w:tc>
      </w:tr>
      <w:tr w:rsidR="00475328" w:rsidRPr="00475328" w:rsidTr="00475328">
        <w:trPr>
          <w:trHeight w:val="321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речевого процессора</w:t>
            </w:r>
          </w:p>
        </w:tc>
      </w:tr>
      <w:tr w:rsidR="00475328" w:rsidRPr="00475328" w:rsidTr="00475328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</w:tr>
      <w:tr w:rsidR="00475328" w:rsidRPr="00475328" w:rsidTr="00475328">
        <w:trPr>
          <w:trHeight w:val="3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Комлексное</w:t>
            </w:r>
            <w:proofErr w:type="spellEnd"/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лечение с применением препаратов иммуноглобулина</w:t>
            </w:r>
          </w:p>
        </w:tc>
      </w:tr>
      <w:tr w:rsidR="00475328" w:rsidRPr="00475328" w:rsidTr="00475328">
        <w:trPr>
          <w:trHeight w:val="269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Лечение с применением генно-инженерных биологических препаратов</w:t>
            </w:r>
          </w:p>
        </w:tc>
      </w:tr>
      <w:tr w:rsidR="00475328" w:rsidRPr="00475328" w:rsidTr="00475328">
        <w:trPr>
          <w:trHeight w:val="3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328" w:rsidRPr="00475328" w:rsidRDefault="00475328" w:rsidP="00475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5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Отторжение, отмирание трансплантата органов и тканей</w:t>
            </w:r>
          </w:p>
        </w:tc>
      </w:tr>
    </w:tbl>
    <w:p w:rsidR="00475328" w:rsidRPr="002B1A1C" w:rsidRDefault="00475328"/>
    <w:sectPr w:rsidR="00475328" w:rsidRPr="002B1A1C" w:rsidSect="00F50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75328"/>
    <w:rsid w:val="002B1A1C"/>
    <w:rsid w:val="00406F4F"/>
    <w:rsid w:val="00475328"/>
    <w:rsid w:val="00C46FF9"/>
    <w:rsid w:val="00F5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5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2B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B1A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mohova</dc:creator>
  <cp:lastModifiedBy>Tihonova</cp:lastModifiedBy>
  <cp:revision>2</cp:revision>
  <dcterms:created xsi:type="dcterms:W3CDTF">2017-03-28T06:21:00Z</dcterms:created>
  <dcterms:modified xsi:type="dcterms:W3CDTF">2017-03-28T06:21:00Z</dcterms:modified>
</cp:coreProperties>
</file>